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57A96" w14:textId="77777777" w:rsidR="006F5F36" w:rsidRPr="006F5F36" w:rsidRDefault="006F5F36" w:rsidP="006F5F36">
      <w:pPr>
        <w:keepNext/>
        <w:keepLines/>
        <w:spacing w:before="240"/>
        <w:outlineLvl w:val="0"/>
        <w:rPr>
          <w:rFonts w:asciiTheme="majorHAnsi" w:eastAsiaTheme="majorEastAsia" w:hAnsiTheme="majorHAnsi" w:cstheme="majorBidi"/>
          <w:color w:val="365F91" w:themeColor="accent1" w:themeShade="BF"/>
          <w:sz w:val="32"/>
          <w:szCs w:val="32"/>
        </w:rPr>
      </w:pPr>
      <w:r w:rsidRPr="006F5F36">
        <w:rPr>
          <w:rFonts w:asciiTheme="majorHAnsi" w:eastAsiaTheme="majorEastAsia" w:hAnsiTheme="majorHAnsi" w:cstheme="majorBidi"/>
          <w:color w:val="365F91" w:themeColor="accent1" w:themeShade="BF"/>
          <w:sz w:val="32"/>
          <w:szCs w:val="32"/>
        </w:rPr>
        <w:t>Regular Board of Commissioners Meeting Agenda</w:t>
      </w:r>
    </w:p>
    <w:p w14:paraId="6D5CB3D1" w14:textId="77777777" w:rsidR="006F5F36" w:rsidRPr="006F5F36" w:rsidRDefault="006F5F36" w:rsidP="006F5F36">
      <w:pPr>
        <w:rPr>
          <w:rFonts w:ascii="Times New Roman" w:hAnsi="Times New Roman" w:cs="Arial"/>
          <w:sz w:val="28"/>
          <w:szCs w:val="28"/>
        </w:rPr>
      </w:pPr>
      <w:r w:rsidRPr="006F5F36">
        <w:rPr>
          <w:rFonts w:ascii="Times New Roman" w:hAnsi="Times New Roman" w:cs="Arial"/>
          <w:sz w:val="28"/>
          <w:szCs w:val="28"/>
        </w:rPr>
        <w:t>Date: Tuesday, August 18, 2026</w:t>
      </w:r>
    </w:p>
    <w:p w14:paraId="186B4546" w14:textId="77777777" w:rsidR="006F5F36" w:rsidRPr="006F5F36" w:rsidRDefault="006F5F36" w:rsidP="006F5F36">
      <w:pPr>
        <w:rPr>
          <w:rFonts w:ascii="Times New Roman" w:hAnsi="Times New Roman" w:cs="Arial"/>
          <w:sz w:val="28"/>
          <w:szCs w:val="28"/>
        </w:rPr>
      </w:pPr>
      <w:r w:rsidRPr="006F5F36">
        <w:rPr>
          <w:rFonts w:ascii="Times New Roman" w:hAnsi="Times New Roman" w:cs="Arial"/>
          <w:sz w:val="28"/>
          <w:szCs w:val="28"/>
        </w:rPr>
        <w:t>Time: 10:00 AM</w:t>
      </w:r>
    </w:p>
    <w:p w14:paraId="664D5B14" w14:textId="77777777" w:rsidR="006F5F36" w:rsidRPr="006F5F36" w:rsidRDefault="006F5F36" w:rsidP="006F5F36">
      <w:pPr>
        <w:rPr>
          <w:rFonts w:ascii="Times New Roman" w:hAnsi="Times New Roman" w:cs="Arial"/>
          <w:sz w:val="28"/>
          <w:szCs w:val="28"/>
        </w:rPr>
      </w:pPr>
      <w:r w:rsidRPr="006F5F36">
        <w:rPr>
          <w:rFonts w:ascii="Times New Roman" w:hAnsi="Times New Roman" w:cs="Arial"/>
          <w:sz w:val="28"/>
          <w:szCs w:val="28"/>
        </w:rPr>
        <w:t>Location: 1212 E First Street, Port Angeles, WA  98362</w:t>
      </w:r>
    </w:p>
    <w:p w14:paraId="40AC0780" w14:textId="77777777" w:rsidR="006F5F36" w:rsidRPr="006F5F36" w:rsidRDefault="006F5F36" w:rsidP="006F5F36">
      <w:pPr>
        <w:rPr>
          <w:rFonts w:ascii="Times New Roman" w:hAnsi="Times New Roman" w:cs="Arial"/>
          <w:sz w:val="28"/>
          <w:szCs w:val="28"/>
        </w:rPr>
      </w:pPr>
      <w:r w:rsidRPr="006F5F36">
        <w:rPr>
          <w:rFonts w:ascii="Times New Roman" w:hAnsi="Times New Roman" w:cs="Arial"/>
          <w:sz w:val="28"/>
          <w:szCs w:val="28"/>
        </w:rPr>
        <w:t>Remote Attendance: Zoom</w:t>
      </w:r>
    </w:p>
    <w:p w14:paraId="22A88F4C" w14:textId="77777777" w:rsidR="006F5F36" w:rsidRPr="006F5F36" w:rsidRDefault="006F5F36" w:rsidP="006F5F36">
      <w:pPr>
        <w:rPr>
          <w:rFonts w:ascii="Times New Roman" w:hAnsi="Times New Roman" w:cs="Arial"/>
          <w:sz w:val="28"/>
          <w:szCs w:val="28"/>
        </w:rPr>
      </w:pPr>
      <w:r w:rsidRPr="006F5F36">
        <w:rPr>
          <w:rFonts w:ascii="Times New Roman" w:hAnsi="Times New Roman" w:cs="Arial"/>
          <w:sz w:val="28"/>
          <w:szCs w:val="28"/>
        </w:rPr>
        <w:t>Link: h</w:t>
      </w:r>
      <w:r w:rsidRPr="006F5F36">
        <w:rPr>
          <w:rFonts w:cs="Arial"/>
          <w:color w:val="333333"/>
          <w:shd w:val="clear" w:color="auto" w:fill="FFFFFF"/>
        </w:rPr>
        <w:t>ttps://us02web.zoom.us/j/85838855316?pwd=kI1ztxID3fR9LZEgBxLnPPzQMXq89b.1</w:t>
      </w:r>
    </w:p>
    <w:p w14:paraId="378E0943" w14:textId="77777777" w:rsidR="006F5F36" w:rsidRPr="006F5F36" w:rsidRDefault="006F5F36" w:rsidP="006F5F36">
      <w:pPr>
        <w:rPr>
          <w:rFonts w:ascii="Calibri" w:hAnsi="Calibri"/>
          <w:bCs/>
          <w:sz w:val="28"/>
          <w:szCs w:val="28"/>
        </w:rPr>
      </w:pPr>
      <w:r w:rsidRPr="006F5F36">
        <w:rPr>
          <w:rFonts w:ascii="Times New Roman" w:hAnsi="Times New Roman"/>
          <w:bCs/>
          <w:sz w:val="28"/>
          <w:szCs w:val="28"/>
        </w:rPr>
        <w:t>Phone Number: (253) 205-0468</w:t>
      </w:r>
    </w:p>
    <w:p w14:paraId="5F062116" w14:textId="77777777" w:rsidR="006F5F36" w:rsidRPr="006F5F36" w:rsidRDefault="006F5F36" w:rsidP="006F5F36">
      <w:pPr>
        <w:rPr>
          <w:rFonts w:ascii="Times New Roman" w:hAnsi="Times New Roman"/>
          <w:bCs/>
          <w:sz w:val="28"/>
          <w:szCs w:val="28"/>
        </w:rPr>
      </w:pPr>
      <w:r w:rsidRPr="006F5F36">
        <w:rPr>
          <w:rFonts w:ascii="Times New Roman" w:hAnsi="Times New Roman"/>
          <w:bCs/>
          <w:sz w:val="28"/>
          <w:szCs w:val="28"/>
        </w:rPr>
        <w:t>Meeting ID: 858 3885 5316</w:t>
      </w:r>
    </w:p>
    <w:p w14:paraId="0930295B" w14:textId="77777777" w:rsidR="006F5F36" w:rsidRPr="006F5F36" w:rsidRDefault="006F5F36" w:rsidP="006F5F36">
      <w:pPr>
        <w:rPr>
          <w:rFonts w:ascii="Times New Roman" w:hAnsi="Times New Roman"/>
          <w:sz w:val="28"/>
          <w:szCs w:val="28"/>
        </w:rPr>
      </w:pPr>
      <w:r w:rsidRPr="006F5F36">
        <w:rPr>
          <w:rFonts w:ascii="Times New Roman" w:hAnsi="Times New Roman"/>
          <w:bCs/>
          <w:sz w:val="28"/>
          <w:szCs w:val="28"/>
        </w:rPr>
        <w:t>Password: 920367</w:t>
      </w:r>
    </w:p>
    <w:p w14:paraId="17AF2BCD" w14:textId="77777777" w:rsidR="006F5F36" w:rsidRPr="006F5F36" w:rsidRDefault="006F5F36" w:rsidP="006F5F36">
      <w:pPr>
        <w:rPr>
          <w:rFonts w:ascii="Times New Roman" w:hAnsi="Times New Roman"/>
        </w:rPr>
      </w:pPr>
    </w:p>
    <w:p w14:paraId="3630239A" w14:textId="77777777" w:rsidR="006F5F36" w:rsidRPr="006F5F36" w:rsidRDefault="006F5F36" w:rsidP="006F5F36">
      <w:pPr>
        <w:keepNext/>
        <w:keepLines/>
        <w:spacing w:before="40"/>
        <w:outlineLvl w:val="1"/>
        <w:rPr>
          <w:rFonts w:asciiTheme="majorHAnsi" w:eastAsiaTheme="majorEastAsia" w:hAnsiTheme="majorHAnsi" w:cstheme="majorBidi"/>
          <w:color w:val="365F91" w:themeColor="accent1" w:themeShade="BF"/>
          <w:sz w:val="28"/>
          <w:szCs w:val="28"/>
        </w:rPr>
      </w:pPr>
      <w:r w:rsidRPr="006F5F36">
        <w:rPr>
          <w:rFonts w:asciiTheme="majorHAnsi" w:eastAsiaTheme="majorEastAsia" w:hAnsiTheme="majorHAnsi" w:cstheme="majorBidi"/>
          <w:color w:val="365F91" w:themeColor="accent1" w:themeShade="BF"/>
          <w:sz w:val="28"/>
          <w:szCs w:val="28"/>
        </w:rPr>
        <w:t>Pension &amp; Relief Board</w:t>
      </w:r>
    </w:p>
    <w:p w14:paraId="6FD29366" w14:textId="77777777" w:rsidR="006F5F36" w:rsidRPr="006F5F36" w:rsidRDefault="006F5F36" w:rsidP="006F5F36">
      <w:pPr>
        <w:keepNext/>
        <w:keepLines/>
        <w:spacing w:before="240"/>
        <w:outlineLvl w:val="0"/>
        <w:rPr>
          <w:rFonts w:asciiTheme="majorHAnsi" w:eastAsiaTheme="majorEastAsia" w:hAnsiTheme="majorHAnsi" w:cstheme="majorBidi"/>
          <w:color w:val="365F91" w:themeColor="accent1" w:themeShade="BF"/>
          <w:sz w:val="32"/>
          <w:szCs w:val="32"/>
        </w:rPr>
      </w:pPr>
      <w:r w:rsidRPr="006F5F36">
        <w:rPr>
          <w:rFonts w:asciiTheme="majorHAnsi" w:eastAsiaTheme="majorEastAsia" w:hAnsiTheme="majorHAnsi" w:cstheme="majorBidi"/>
          <w:color w:val="365F91" w:themeColor="accent1" w:themeShade="BF"/>
          <w:sz w:val="32"/>
          <w:szCs w:val="32"/>
        </w:rPr>
        <w:t>Call to Order of Pension and Relief Board</w:t>
      </w:r>
    </w:p>
    <w:p w14:paraId="7C6DA2B1" w14:textId="77777777" w:rsidR="006F5F36" w:rsidRPr="006F5F36" w:rsidRDefault="006F5F36" w:rsidP="006F5F36">
      <w:pPr>
        <w:keepNext/>
        <w:keepLines/>
        <w:spacing w:before="240"/>
        <w:outlineLvl w:val="0"/>
        <w:rPr>
          <w:rFonts w:asciiTheme="majorHAnsi" w:eastAsiaTheme="majorEastAsia" w:hAnsiTheme="majorHAnsi" w:cstheme="majorBidi"/>
          <w:color w:val="365F91" w:themeColor="accent1" w:themeShade="BF"/>
          <w:sz w:val="32"/>
          <w:szCs w:val="32"/>
        </w:rPr>
      </w:pPr>
      <w:r w:rsidRPr="006F5F36">
        <w:rPr>
          <w:rFonts w:asciiTheme="majorHAnsi" w:eastAsiaTheme="majorEastAsia" w:hAnsiTheme="majorHAnsi" w:cstheme="majorBidi"/>
          <w:color w:val="365F91" w:themeColor="accent1" w:themeShade="BF"/>
          <w:sz w:val="32"/>
          <w:szCs w:val="32"/>
        </w:rPr>
        <w:t>Pledge of Allegiance</w:t>
      </w:r>
    </w:p>
    <w:p w14:paraId="15075D36" w14:textId="77777777" w:rsidR="006F5F36" w:rsidRPr="006F5F36" w:rsidRDefault="006F5F36" w:rsidP="006F5F36">
      <w:pPr>
        <w:keepNext/>
        <w:keepLines/>
        <w:spacing w:before="240"/>
        <w:outlineLvl w:val="0"/>
        <w:rPr>
          <w:rFonts w:asciiTheme="majorHAnsi" w:eastAsiaTheme="majorEastAsia" w:hAnsiTheme="majorHAnsi" w:cstheme="majorBidi"/>
          <w:color w:val="365F91" w:themeColor="accent1" w:themeShade="BF"/>
          <w:sz w:val="32"/>
          <w:szCs w:val="32"/>
        </w:rPr>
      </w:pPr>
      <w:r w:rsidRPr="006F5F36">
        <w:rPr>
          <w:rFonts w:asciiTheme="majorHAnsi" w:eastAsiaTheme="majorEastAsia" w:hAnsiTheme="majorHAnsi" w:cstheme="majorBidi"/>
          <w:color w:val="365F91" w:themeColor="accent1" w:themeShade="BF"/>
          <w:sz w:val="32"/>
          <w:szCs w:val="32"/>
        </w:rPr>
        <w:t>Consent Agenda:</w:t>
      </w:r>
    </w:p>
    <w:p w14:paraId="568F8C4D" w14:textId="77777777" w:rsidR="006F5F36" w:rsidRPr="006F5F36" w:rsidRDefault="006F5F36" w:rsidP="006F5F36">
      <w:pPr>
        <w:keepNext/>
        <w:keepLines/>
        <w:spacing w:before="240"/>
        <w:outlineLvl w:val="0"/>
        <w:rPr>
          <w:rFonts w:asciiTheme="majorHAnsi" w:eastAsiaTheme="majorEastAsia" w:hAnsiTheme="majorHAnsi" w:cstheme="majorBidi"/>
          <w:color w:val="365F91" w:themeColor="accent1" w:themeShade="BF"/>
          <w:sz w:val="32"/>
          <w:szCs w:val="32"/>
        </w:rPr>
      </w:pPr>
      <w:r w:rsidRPr="006F5F36">
        <w:rPr>
          <w:rFonts w:asciiTheme="majorHAnsi" w:eastAsiaTheme="majorEastAsia" w:hAnsiTheme="majorHAnsi" w:cstheme="majorBidi"/>
          <w:color w:val="365F91" w:themeColor="accent1" w:themeShade="BF"/>
          <w:sz w:val="32"/>
          <w:szCs w:val="32"/>
        </w:rPr>
        <w:t xml:space="preserve">Unfinished Business: </w:t>
      </w:r>
    </w:p>
    <w:p w14:paraId="5C063BD7" w14:textId="77777777" w:rsidR="006F5F36" w:rsidRPr="006F5F36" w:rsidRDefault="006F5F36" w:rsidP="006F5F36">
      <w:pPr>
        <w:keepNext/>
        <w:keepLines/>
        <w:spacing w:before="240"/>
        <w:outlineLvl w:val="0"/>
        <w:rPr>
          <w:rFonts w:asciiTheme="majorHAnsi" w:eastAsiaTheme="majorEastAsia" w:hAnsiTheme="majorHAnsi" w:cstheme="majorBidi"/>
          <w:color w:val="365F91" w:themeColor="accent1" w:themeShade="BF"/>
          <w:sz w:val="32"/>
          <w:szCs w:val="32"/>
        </w:rPr>
      </w:pPr>
      <w:r w:rsidRPr="006F5F36">
        <w:rPr>
          <w:rFonts w:asciiTheme="majorHAnsi" w:eastAsiaTheme="majorEastAsia" w:hAnsiTheme="majorHAnsi" w:cstheme="majorBidi"/>
          <w:color w:val="365F91" w:themeColor="accent1" w:themeShade="BF"/>
          <w:sz w:val="32"/>
          <w:szCs w:val="32"/>
        </w:rPr>
        <w:t xml:space="preserve">New Business: </w:t>
      </w:r>
    </w:p>
    <w:p w14:paraId="76328716" w14:textId="77777777" w:rsidR="006F5F36" w:rsidRPr="006F5F36" w:rsidRDefault="006F5F36" w:rsidP="006F5F36">
      <w:pPr>
        <w:numPr>
          <w:ilvl w:val="0"/>
          <w:numId w:val="2"/>
        </w:numPr>
        <w:contextualSpacing/>
        <w:rPr>
          <w:sz w:val="28"/>
          <w:szCs w:val="28"/>
        </w:rPr>
      </w:pPr>
      <w:r w:rsidRPr="006F5F36">
        <w:rPr>
          <w:sz w:val="28"/>
          <w:szCs w:val="28"/>
        </w:rPr>
        <w:t>2025 Pension Participation Certification Form: Chairman and Fire Chief signatures</w:t>
      </w:r>
    </w:p>
    <w:p w14:paraId="0B754AFC" w14:textId="77777777" w:rsidR="006F5F36" w:rsidRPr="006F5F36" w:rsidRDefault="006F5F36" w:rsidP="006F5F36">
      <w:pPr>
        <w:keepNext/>
        <w:keepLines/>
        <w:spacing w:before="240"/>
        <w:outlineLvl w:val="0"/>
        <w:rPr>
          <w:rFonts w:asciiTheme="majorHAnsi" w:eastAsiaTheme="majorEastAsia" w:hAnsiTheme="majorHAnsi" w:cstheme="majorBidi"/>
          <w:color w:val="365F91" w:themeColor="accent1" w:themeShade="BF"/>
          <w:sz w:val="32"/>
          <w:szCs w:val="32"/>
        </w:rPr>
      </w:pPr>
      <w:r w:rsidRPr="006F5F36">
        <w:rPr>
          <w:rFonts w:asciiTheme="majorHAnsi" w:eastAsiaTheme="majorEastAsia" w:hAnsiTheme="majorHAnsi" w:cstheme="majorBidi"/>
          <w:color w:val="365F91" w:themeColor="accent1" w:themeShade="BF"/>
          <w:sz w:val="32"/>
          <w:szCs w:val="32"/>
        </w:rPr>
        <w:t>Adjournment</w:t>
      </w:r>
    </w:p>
    <w:p w14:paraId="2DCA5FEB" w14:textId="77777777" w:rsidR="006F5F36" w:rsidRPr="006F5F36" w:rsidRDefault="006F5F36" w:rsidP="006F5F36">
      <w:pPr>
        <w:rPr>
          <w:rFonts w:ascii="Times New Roman" w:hAnsi="Times New Roman"/>
          <w:sz w:val="40"/>
          <w:szCs w:val="28"/>
        </w:rPr>
      </w:pPr>
    </w:p>
    <w:p w14:paraId="47CE80F4" w14:textId="77777777" w:rsidR="006F5F36" w:rsidRPr="006F5F36" w:rsidRDefault="006F5F36" w:rsidP="006F5F36">
      <w:pPr>
        <w:keepNext/>
        <w:keepLines/>
        <w:spacing w:before="40"/>
        <w:outlineLvl w:val="1"/>
        <w:rPr>
          <w:rFonts w:asciiTheme="majorHAnsi" w:eastAsiaTheme="majorEastAsia" w:hAnsiTheme="majorHAnsi" w:cstheme="majorBidi"/>
          <w:color w:val="365F91" w:themeColor="accent1" w:themeShade="BF"/>
          <w:sz w:val="28"/>
          <w:szCs w:val="28"/>
        </w:rPr>
      </w:pPr>
      <w:r w:rsidRPr="006F5F36">
        <w:rPr>
          <w:rFonts w:asciiTheme="majorHAnsi" w:eastAsiaTheme="majorEastAsia" w:hAnsiTheme="majorHAnsi" w:cstheme="majorBidi"/>
          <w:color w:val="365F91" w:themeColor="accent1" w:themeShade="BF"/>
          <w:sz w:val="28"/>
          <w:szCs w:val="28"/>
        </w:rPr>
        <w:t>Call to Order of Regular Commission Meeting</w:t>
      </w:r>
    </w:p>
    <w:p w14:paraId="5835EE86" w14:textId="77777777" w:rsidR="006F5F36" w:rsidRPr="006F5F36" w:rsidRDefault="006F5F36" w:rsidP="006F5F36">
      <w:pPr>
        <w:keepNext/>
        <w:keepLines/>
        <w:spacing w:before="240"/>
        <w:outlineLvl w:val="0"/>
        <w:rPr>
          <w:rFonts w:asciiTheme="majorHAnsi" w:eastAsiaTheme="majorEastAsia" w:hAnsiTheme="majorHAnsi" w:cstheme="majorBidi"/>
          <w:color w:val="365F91" w:themeColor="accent1" w:themeShade="BF"/>
          <w:sz w:val="32"/>
          <w:szCs w:val="32"/>
        </w:rPr>
      </w:pPr>
      <w:r w:rsidRPr="006F5F36">
        <w:rPr>
          <w:rFonts w:asciiTheme="majorHAnsi" w:eastAsiaTheme="majorEastAsia" w:hAnsiTheme="majorHAnsi" w:cstheme="majorBidi"/>
          <w:color w:val="365F91" w:themeColor="accent1" w:themeShade="BF"/>
          <w:sz w:val="32"/>
          <w:szCs w:val="32"/>
        </w:rPr>
        <w:t>Consent Agenda:</w:t>
      </w:r>
    </w:p>
    <w:p w14:paraId="280C7B60" w14:textId="77777777" w:rsidR="006F5F36" w:rsidRPr="006F5F36" w:rsidRDefault="006F5F36" w:rsidP="006F5F36">
      <w:pPr>
        <w:numPr>
          <w:ilvl w:val="0"/>
          <w:numId w:val="3"/>
        </w:numPr>
        <w:contextualSpacing/>
        <w:rPr>
          <w:sz w:val="28"/>
          <w:szCs w:val="28"/>
        </w:rPr>
      </w:pPr>
      <w:r w:rsidRPr="006F5F36">
        <w:rPr>
          <w:sz w:val="28"/>
          <w:szCs w:val="28"/>
        </w:rPr>
        <w:t>July 21, 2026 Regular Meeting Minutes</w:t>
      </w:r>
    </w:p>
    <w:p w14:paraId="01E5CC8C" w14:textId="77777777" w:rsidR="006F5F36" w:rsidRPr="006F5F36" w:rsidRDefault="006F5F36" w:rsidP="006F5F36">
      <w:pPr>
        <w:numPr>
          <w:ilvl w:val="0"/>
          <w:numId w:val="3"/>
        </w:numPr>
        <w:contextualSpacing/>
        <w:rPr>
          <w:sz w:val="28"/>
          <w:szCs w:val="28"/>
        </w:rPr>
      </w:pPr>
      <w:r w:rsidRPr="006F5F36">
        <w:rPr>
          <w:sz w:val="28"/>
          <w:szCs w:val="28"/>
        </w:rPr>
        <w:t>August 6, 2026 payroll in the amount of $109,270.27</w:t>
      </w:r>
    </w:p>
    <w:p w14:paraId="67E4D2F3" w14:textId="77777777" w:rsidR="006F5F36" w:rsidRPr="006F5F36" w:rsidRDefault="006F5F36" w:rsidP="006F5F36">
      <w:pPr>
        <w:numPr>
          <w:ilvl w:val="0"/>
          <w:numId w:val="3"/>
        </w:numPr>
        <w:contextualSpacing/>
        <w:rPr>
          <w:sz w:val="28"/>
          <w:szCs w:val="28"/>
        </w:rPr>
      </w:pPr>
      <w:r w:rsidRPr="006F5F36">
        <w:rPr>
          <w:sz w:val="28"/>
          <w:szCs w:val="28"/>
        </w:rPr>
        <w:t>Voucher approval in the amount of $</w:t>
      </w:r>
    </w:p>
    <w:p w14:paraId="507DA80B" w14:textId="77777777" w:rsidR="006F5F36" w:rsidRPr="006F5F36" w:rsidRDefault="006F5F36" w:rsidP="006F5F36">
      <w:pPr>
        <w:rPr>
          <w:rFonts w:ascii="Times New Roman" w:hAnsi="Times New Roman"/>
          <w:sz w:val="28"/>
          <w:szCs w:val="28"/>
        </w:rPr>
      </w:pPr>
      <w:r w:rsidRPr="006F5F36">
        <w:rPr>
          <w:rFonts w:ascii="Times New Roman" w:hAnsi="Times New Roman"/>
          <w:sz w:val="28"/>
          <w:szCs w:val="28"/>
        </w:rPr>
        <w:t>Public Comments (Limit 3 minutes per speaker)</w:t>
      </w:r>
    </w:p>
    <w:p w14:paraId="7FA490D3" w14:textId="77777777" w:rsidR="006F5F36" w:rsidRPr="006F5F36" w:rsidRDefault="006F5F36" w:rsidP="006F5F36">
      <w:pPr>
        <w:keepNext/>
        <w:keepLines/>
        <w:spacing w:before="240"/>
        <w:outlineLvl w:val="0"/>
        <w:rPr>
          <w:rFonts w:asciiTheme="majorHAnsi" w:eastAsiaTheme="majorEastAsia" w:hAnsiTheme="majorHAnsi" w:cstheme="majorBidi"/>
          <w:color w:val="365F91" w:themeColor="accent1" w:themeShade="BF"/>
          <w:sz w:val="32"/>
          <w:szCs w:val="32"/>
        </w:rPr>
      </w:pPr>
      <w:r w:rsidRPr="006F5F36">
        <w:rPr>
          <w:rFonts w:asciiTheme="majorHAnsi" w:eastAsiaTheme="majorEastAsia" w:hAnsiTheme="majorHAnsi" w:cstheme="majorBidi"/>
          <w:color w:val="365F91" w:themeColor="accent1" w:themeShade="BF"/>
          <w:sz w:val="32"/>
          <w:szCs w:val="32"/>
        </w:rPr>
        <w:lastRenderedPageBreak/>
        <w:t>Chief’s Report</w:t>
      </w:r>
    </w:p>
    <w:p w14:paraId="6754DEE5" w14:textId="77777777" w:rsidR="006F5F36" w:rsidRPr="006F5F36" w:rsidRDefault="006F5F36" w:rsidP="006F5F36">
      <w:pPr>
        <w:keepNext/>
        <w:keepLines/>
        <w:spacing w:before="240"/>
        <w:outlineLvl w:val="0"/>
        <w:rPr>
          <w:rFonts w:asciiTheme="majorHAnsi" w:eastAsiaTheme="majorEastAsia" w:hAnsiTheme="majorHAnsi" w:cstheme="majorBidi"/>
          <w:color w:val="365F91" w:themeColor="accent1" w:themeShade="BF"/>
          <w:sz w:val="32"/>
          <w:szCs w:val="28"/>
        </w:rPr>
      </w:pPr>
      <w:r w:rsidRPr="006F5F36">
        <w:rPr>
          <w:rFonts w:asciiTheme="majorHAnsi" w:eastAsiaTheme="majorEastAsia" w:hAnsiTheme="majorHAnsi" w:cstheme="majorBidi"/>
          <w:color w:val="365F91" w:themeColor="accent1" w:themeShade="BF"/>
          <w:sz w:val="32"/>
          <w:szCs w:val="28"/>
        </w:rPr>
        <w:t>Unfinished Business: None</w:t>
      </w:r>
    </w:p>
    <w:p w14:paraId="3DF7D4ED" w14:textId="77777777" w:rsidR="006F5F36" w:rsidRPr="006F5F36" w:rsidRDefault="006F5F36" w:rsidP="006F5F36">
      <w:pPr>
        <w:keepNext/>
        <w:keepLines/>
        <w:spacing w:before="240"/>
        <w:outlineLvl w:val="0"/>
        <w:rPr>
          <w:rFonts w:asciiTheme="majorHAnsi" w:eastAsiaTheme="majorEastAsia" w:hAnsiTheme="majorHAnsi" w:cstheme="majorBidi"/>
          <w:color w:val="365F91" w:themeColor="accent1" w:themeShade="BF"/>
          <w:sz w:val="32"/>
          <w:szCs w:val="32"/>
        </w:rPr>
      </w:pPr>
      <w:r w:rsidRPr="006F5F36">
        <w:rPr>
          <w:rFonts w:asciiTheme="majorHAnsi" w:eastAsiaTheme="majorEastAsia" w:hAnsiTheme="majorHAnsi" w:cstheme="majorBidi"/>
          <w:color w:val="365F91" w:themeColor="accent1" w:themeShade="BF"/>
          <w:sz w:val="32"/>
          <w:szCs w:val="32"/>
        </w:rPr>
        <w:t xml:space="preserve">New Business: </w:t>
      </w:r>
    </w:p>
    <w:p w14:paraId="67B06ADA" w14:textId="77777777" w:rsidR="006F5F36" w:rsidRPr="006F5F36" w:rsidRDefault="006F5F36" w:rsidP="006F5F36">
      <w:pPr>
        <w:numPr>
          <w:ilvl w:val="0"/>
          <w:numId w:val="4"/>
        </w:numPr>
        <w:contextualSpacing/>
        <w:rPr>
          <w:sz w:val="28"/>
          <w:szCs w:val="28"/>
        </w:rPr>
      </w:pPr>
      <w:r w:rsidRPr="006F5F36">
        <w:rPr>
          <w:sz w:val="28"/>
          <w:szCs w:val="28"/>
        </w:rPr>
        <w:t xml:space="preserve">Station 21 Engineering </w:t>
      </w:r>
      <w:proofErr w:type="gramStart"/>
      <w:r w:rsidRPr="006F5F36">
        <w:rPr>
          <w:sz w:val="28"/>
          <w:szCs w:val="28"/>
        </w:rPr>
        <w:t>Evaluation :</w:t>
      </w:r>
      <w:proofErr w:type="gramEnd"/>
      <w:r w:rsidRPr="006F5F36">
        <w:rPr>
          <w:sz w:val="28"/>
          <w:szCs w:val="28"/>
        </w:rPr>
        <w:t xml:space="preserve"> Discuss and take action</w:t>
      </w:r>
    </w:p>
    <w:p w14:paraId="76001677" w14:textId="77777777" w:rsidR="006F5F36" w:rsidRPr="006F5F36" w:rsidRDefault="006F5F36" w:rsidP="006F5F36">
      <w:pPr>
        <w:numPr>
          <w:ilvl w:val="0"/>
          <w:numId w:val="4"/>
        </w:numPr>
        <w:contextualSpacing/>
        <w:rPr>
          <w:sz w:val="28"/>
          <w:szCs w:val="28"/>
        </w:rPr>
      </w:pPr>
      <w:r w:rsidRPr="006F5F36">
        <w:rPr>
          <w:sz w:val="28"/>
          <w:szCs w:val="28"/>
        </w:rPr>
        <w:t>Proclamation 2026-02 Fire Prevention Week: Discuss and take action</w:t>
      </w:r>
    </w:p>
    <w:p w14:paraId="7C6ADB4C" w14:textId="77777777" w:rsidR="006F5F36" w:rsidRPr="006F5F36" w:rsidRDefault="006F5F36" w:rsidP="006F5F36">
      <w:pPr>
        <w:numPr>
          <w:ilvl w:val="0"/>
          <w:numId w:val="4"/>
        </w:numPr>
        <w:contextualSpacing/>
        <w:rPr>
          <w:sz w:val="28"/>
          <w:szCs w:val="28"/>
        </w:rPr>
      </w:pPr>
      <w:r w:rsidRPr="006F5F36">
        <w:rPr>
          <w:sz w:val="28"/>
          <w:szCs w:val="28"/>
        </w:rPr>
        <w:t>2027 Budget workshops: Discussion</w:t>
      </w:r>
    </w:p>
    <w:p w14:paraId="2A6BED6B" w14:textId="77777777" w:rsidR="006F5F36" w:rsidRPr="006F5F36" w:rsidRDefault="006F5F36" w:rsidP="006F5F36">
      <w:pPr>
        <w:numPr>
          <w:ilvl w:val="0"/>
          <w:numId w:val="4"/>
        </w:numPr>
        <w:contextualSpacing/>
        <w:rPr>
          <w:sz w:val="28"/>
          <w:szCs w:val="28"/>
        </w:rPr>
      </w:pPr>
      <w:r w:rsidRPr="006F5F36">
        <w:rPr>
          <w:sz w:val="28"/>
          <w:szCs w:val="28"/>
        </w:rPr>
        <w:t>Mt Pleasant Road Property Tree Removal: Discuss and take action</w:t>
      </w:r>
    </w:p>
    <w:p w14:paraId="097FF0A0" w14:textId="77777777" w:rsidR="006F5F36" w:rsidRPr="006F5F36" w:rsidRDefault="006F5F36" w:rsidP="006F5F36">
      <w:pPr>
        <w:numPr>
          <w:ilvl w:val="0"/>
          <w:numId w:val="4"/>
        </w:numPr>
        <w:contextualSpacing/>
        <w:rPr>
          <w:sz w:val="28"/>
          <w:szCs w:val="28"/>
        </w:rPr>
      </w:pPr>
      <w:r w:rsidRPr="006F5F36">
        <w:rPr>
          <w:sz w:val="28"/>
          <w:szCs w:val="28"/>
        </w:rPr>
        <w:t>Resolution 2026-10 Transfer from Reserve #2: Discuss and take action</w:t>
      </w:r>
    </w:p>
    <w:p w14:paraId="0C3ED9EF" w14:textId="77777777" w:rsidR="006F5F36" w:rsidRPr="006F5F36" w:rsidRDefault="006F5F36" w:rsidP="006F5F36">
      <w:pPr>
        <w:rPr>
          <w:rFonts w:ascii="Times New Roman" w:hAnsi="Times New Roman"/>
          <w:sz w:val="28"/>
          <w:szCs w:val="28"/>
        </w:rPr>
      </w:pPr>
      <w:r w:rsidRPr="006F5F36">
        <w:rPr>
          <w:rFonts w:asciiTheme="majorHAnsi" w:eastAsiaTheme="majorEastAsia" w:hAnsiTheme="majorHAnsi" w:cstheme="majorBidi"/>
          <w:color w:val="365F91" w:themeColor="accent1" w:themeShade="BF"/>
          <w:sz w:val="32"/>
          <w:szCs w:val="32"/>
        </w:rPr>
        <w:t xml:space="preserve">Correspondence: </w:t>
      </w:r>
      <w:r w:rsidRPr="006F5F36">
        <w:rPr>
          <w:rFonts w:ascii="Times New Roman" w:hAnsi="Times New Roman"/>
          <w:sz w:val="28"/>
          <w:szCs w:val="28"/>
        </w:rPr>
        <w:t>None</w:t>
      </w:r>
    </w:p>
    <w:p w14:paraId="623B54F4" w14:textId="77777777" w:rsidR="006F5F36" w:rsidRPr="006F5F36" w:rsidRDefault="006F5F36" w:rsidP="006F5F36">
      <w:pPr>
        <w:keepNext/>
        <w:keepLines/>
        <w:spacing w:before="240"/>
        <w:outlineLvl w:val="0"/>
        <w:rPr>
          <w:rFonts w:asciiTheme="majorHAnsi" w:eastAsiaTheme="majorEastAsia" w:hAnsiTheme="majorHAnsi" w:cstheme="majorBidi"/>
          <w:color w:val="365F91" w:themeColor="accent1" w:themeShade="BF"/>
          <w:sz w:val="32"/>
          <w:szCs w:val="32"/>
        </w:rPr>
      </w:pPr>
      <w:r w:rsidRPr="006F5F36">
        <w:rPr>
          <w:rFonts w:asciiTheme="majorHAnsi" w:eastAsiaTheme="majorEastAsia" w:hAnsiTheme="majorHAnsi" w:cstheme="majorBidi"/>
          <w:color w:val="365F91" w:themeColor="accent1" w:themeShade="BF"/>
          <w:sz w:val="32"/>
          <w:szCs w:val="32"/>
        </w:rPr>
        <w:t xml:space="preserve">Announcements: </w:t>
      </w:r>
    </w:p>
    <w:p w14:paraId="1936F826" w14:textId="77777777" w:rsidR="006F5F36" w:rsidRPr="006F5F36" w:rsidRDefault="006F5F36" w:rsidP="006F5F36">
      <w:pPr>
        <w:numPr>
          <w:ilvl w:val="0"/>
          <w:numId w:val="5"/>
        </w:numPr>
        <w:contextualSpacing/>
        <w:rPr>
          <w:sz w:val="28"/>
          <w:szCs w:val="28"/>
        </w:rPr>
      </w:pPr>
      <w:r w:rsidRPr="006F5F36">
        <w:rPr>
          <w:sz w:val="28"/>
          <w:szCs w:val="28"/>
        </w:rPr>
        <w:t>Administrative offices will be closed Monday, September 7, 2026 in observance of Labor Day</w:t>
      </w:r>
    </w:p>
    <w:p w14:paraId="6CDA85AC" w14:textId="77777777" w:rsidR="006F5F36" w:rsidRPr="006F5F36" w:rsidRDefault="006F5F36" w:rsidP="006F5F36">
      <w:pPr>
        <w:numPr>
          <w:ilvl w:val="0"/>
          <w:numId w:val="5"/>
        </w:numPr>
        <w:contextualSpacing/>
        <w:rPr>
          <w:sz w:val="28"/>
          <w:szCs w:val="28"/>
        </w:rPr>
      </w:pPr>
      <w:r w:rsidRPr="006F5F36">
        <w:rPr>
          <w:sz w:val="28"/>
          <w:szCs w:val="28"/>
        </w:rPr>
        <w:t>Washington Fire Commissioners Conference: October 21-24, 2026 in Spokane, Washington</w:t>
      </w:r>
    </w:p>
    <w:p w14:paraId="1646F659" w14:textId="77777777" w:rsidR="006F5F36" w:rsidRPr="006F5F36" w:rsidRDefault="006F5F36" w:rsidP="006F5F36">
      <w:pPr>
        <w:keepNext/>
        <w:keepLines/>
        <w:spacing w:before="240"/>
        <w:outlineLvl w:val="0"/>
        <w:rPr>
          <w:rFonts w:asciiTheme="majorHAnsi" w:eastAsiaTheme="majorEastAsia" w:hAnsiTheme="majorHAnsi" w:cstheme="majorBidi"/>
          <w:color w:val="365F91" w:themeColor="accent1" w:themeShade="BF"/>
          <w:sz w:val="32"/>
          <w:szCs w:val="32"/>
        </w:rPr>
      </w:pPr>
      <w:r w:rsidRPr="006F5F36">
        <w:rPr>
          <w:rFonts w:asciiTheme="majorHAnsi" w:eastAsiaTheme="majorEastAsia" w:hAnsiTheme="majorHAnsi" w:cstheme="majorBidi"/>
          <w:color w:val="365F91" w:themeColor="accent1" w:themeShade="BF"/>
          <w:sz w:val="32"/>
          <w:szCs w:val="32"/>
        </w:rPr>
        <w:t>Administration:</w:t>
      </w:r>
    </w:p>
    <w:p w14:paraId="3B65664F" w14:textId="77777777" w:rsidR="006F5F36" w:rsidRPr="006F5F36" w:rsidRDefault="006F5F36" w:rsidP="006F5F36">
      <w:pPr>
        <w:numPr>
          <w:ilvl w:val="0"/>
          <w:numId w:val="6"/>
        </w:numPr>
        <w:contextualSpacing/>
        <w:rPr>
          <w:sz w:val="28"/>
          <w:szCs w:val="28"/>
        </w:rPr>
      </w:pPr>
      <w:r w:rsidRPr="006F5F36">
        <w:rPr>
          <w:sz w:val="28"/>
          <w:szCs w:val="28"/>
        </w:rPr>
        <w:t>Chief’s timecards: Chairman Signature</w:t>
      </w:r>
    </w:p>
    <w:p w14:paraId="3C12C475" w14:textId="77777777" w:rsidR="006F5F36" w:rsidRPr="006F5F36" w:rsidRDefault="006F5F36" w:rsidP="006F5F36">
      <w:pPr>
        <w:keepNext/>
        <w:keepLines/>
        <w:spacing w:before="240"/>
        <w:outlineLvl w:val="0"/>
        <w:rPr>
          <w:rFonts w:asciiTheme="majorHAnsi" w:eastAsiaTheme="majorEastAsia" w:hAnsiTheme="majorHAnsi" w:cstheme="majorBidi"/>
          <w:color w:val="365F91" w:themeColor="accent1" w:themeShade="BF"/>
          <w:sz w:val="32"/>
          <w:szCs w:val="32"/>
        </w:rPr>
      </w:pPr>
      <w:r w:rsidRPr="006F5F36">
        <w:rPr>
          <w:rFonts w:asciiTheme="majorHAnsi" w:eastAsiaTheme="majorEastAsia" w:hAnsiTheme="majorHAnsi" w:cstheme="majorBidi"/>
          <w:color w:val="365F91" w:themeColor="accent1" w:themeShade="BF"/>
          <w:sz w:val="32"/>
          <w:szCs w:val="32"/>
        </w:rPr>
        <w:t>Adjournment</w:t>
      </w:r>
    </w:p>
    <w:p w14:paraId="37079B97" w14:textId="77777777" w:rsidR="006F5F36" w:rsidRPr="006F5F36" w:rsidRDefault="006F5F36" w:rsidP="006F5F36">
      <w:pPr>
        <w:spacing w:before="240" w:after="240"/>
        <w:rPr>
          <w:rFonts w:cs="Arial"/>
          <w:sz w:val="28"/>
          <w:szCs w:val="28"/>
        </w:rPr>
      </w:pPr>
      <w:r w:rsidRPr="006F5F36">
        <w:rPr>
          <w:rFonts w:asciiTheme="majorHAnsi" w:eastAsiaTheme="majorEastAsia" w:hAnsiTheme="majorHAnsi" w:cstheme="majorBidi"/>
          <w:color w:val="365F91" w:themeColor="accent1" w:themeShade="BF"/>
          <w:sz w:val="32"/>
          <w:szCs w:val="32"/>
        </w:rPr>
        <w:t>Accessibility Notice</w:t>
      </w:r>
      <w:r w:rsidRPr="006F5F36">
        <w:rPr>
          <w:rFonts w:asciiTheme="majorHAnsi" w:eastAsiaTheme="majorEastAsia" w:hAnsiTheme="majorHAnsi" w:cstheme="majorBidi"/>
          <w:color w:val="365F91" w:themeColor="accent1" w:themeShade="BF"/>
          <w:sz w:val="32"/>
          <w:szCs w:val="32"/>
        </w:rPr>
        <w:br/>
      </w:r>
      <w:r w:rsidRPr="006F5F36">
        <w:rPr>
          <w:rFonts w:ascii="Times New Roman" w:hAnsi="Times New Roman"/>
          <w:sz w:val="28"/>
          <w:szCs w:val="28"/>
        </w:rPr>
        <w:t>This meeting location is accessible to persons with disabilities. Individuals requiring reasonable accommodations or auxiliary aids should contact the Commission Office at least 48 hours before the meeting to request assistance.</w:t>
      </w:r>
    </w:p>
    <w:p w14:paraId="2A97BE9E" w14:textId="6200CEB4" w:rsidR="00E504A8" w:rsidRPr="00A07470" w:rsidRDefault="00E504A8" w:rsidP="00A07470"/>
    <w:sectPr w:rsidR="00E504A8" w:rsidRPr="00A07470" w:rsidSect="00680B4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D0381" w14:textId="77777777" w:rsidR="006A0536" w:rsidRDefault="006A0536" w:rsidP="00680B4C">
      <w:r>
        <w:separator/>
      </w:r>
    </w:p>
  </w:endnote>
  <w:endnote w:type="continuationSeparator" w:id="0">
    <w:p w14:paraId="72CAAC4C" w14:textId="77777777" w:rsidR="006A0536" w:rsidRDefault="006A0536" w:rsidP="00680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8F73D" w14:textId="77777777" w:rsidR="006F7256" w:rsidRDefault="006F72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21412" w14:textId="77777777" w:rsidR="006F7256" w:rsidRDefault="006F72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38560" w14:textId="77777777" w:rsidR="006F7256" w:rsidRDefault="006F72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A919F" w14:textId="77777777" w:rsidR="006A0536" w:rsidRDefault="006A0536" w:rsidP="00680B4C">
      <w:r>
        <w:separator/>
      </w:r>
    </w:p>
  </w:footnote>
  <w:footnote w:type="continuationSeparator" w:id="0">
    <w:p w14:paraId="2280076A" w14:textId="77777777" w:rsidR="006A0536" w:rsidRDefault="006A0536" w:rsidP="00680B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1D917" w14:textId="77777777" w:rsidR="006F7256" w:rsidRDefault="006F72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DB36F" w14:textId="77777777" w:rsidR="006F7256" w:rsidRDefault="006F72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EC14E" w14:textId="77777777" w:rsidR="00604992" w:rsidRDefault="00604992" w:rsidP="00D447C6">
    <w:pPr>
      <w:pStyle w:val="Header"/>
      <w:jc w:val="center"/>
    </w:pPr>
    <w:r>
      <w:rPr>
        <w:noProof/>
      </w:rPr>
      <w:drawing>
        <wp:inline distT="0" distB="0" distL="0" distR="0" wp14:anchorId="157BC293" wp14:editId="7A87E596">
          <wp:extent cx="6063279" cy="112592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063279" cy="1125922"/>
                  </a:xfrm>
                  <a:prstGeom prst="rect">
                    <a:avLst/>
                  </a:prstGeom>
                  <a:noFill/>
                  <a:ln>
                    <a:noFill/>
                  </a:ln>
                </pic:spPr>
              </pic:pic>
            </a:graphicData>
          </a:graphic>
        </wp:inline>
      </w:drawing>
    </w:r>
  </w:p>
  <w:p w14:paraId="35EA7712" w14:textId="77777777" w:rsidR="00D447C6" w:rsidRDefault="00D447C6" w:rsidP="00D447C6">
    <w:pPr>
      <w:pStyle w:val="Header"/>
      <w:jc w:val="center"/>
    </w:pPr>
  </w:p>
  <w:p w14:paraId="7EE6CE0B" w14:textId="77777777" w:rsidR="00604992" w:rsidRDefault="006049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C6F45"/>
    <w:multiLevelType w:val="hybridMultilevel"/>
    <w:tmpl w:val="F7C03FB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60C77"/>
    <w:multiLevelType w:val="hybridMultilevel"/>
    <w:tmpl w:val="D780E7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8AD09AF"/>
    <w:multiLevelType w:val="hybridMultilevel"/>
    <w:tmpl w:val="D780E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95174D"/>
    <w:multiLevelType w:val="hybridMultilevel"/>
    <w:tmpl w:val="2DBAB36A"/>
    <w:lvl w:ilvl="0" w:tplc="FFFFFFF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4" w15:restartNumberingAfterBreak="0">
    <w:nsid w:val="5D443508"/>
    <w:multiLevelType w:val="hybridMultilevel"/>
    <w:tmpl w:val="8A543D3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3C1399"/>
    <w:multiLevelType w:val="hybridMultilevel"/>
    <w:tmpl w:val="F186536A"/>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num w:numId="1" w16cid:durableId="877160044">
    <w:abstractNumId w:val="5"/>
  </w:num>
  <w:num w:numId="2" w16cid:durableId="1280991119">
    <w:abstractNumId w:val="2"/>
  </w:num>
  <w:num w:numId="3" w16cid:durableId="1752970467">
    <w:abstractNumId w:val="1"/>
  </w:num>
  <w:num w:numId="4" w16cid:durableId="1952741020">
    <w:abstractNumId w:val="0"/>
  </w:num>
  <w:num w:numId="5" w16cid:durableId="1290935212">
    <w:abstractNumId w:val="4"/>
  </w:num>
  <w:num w:numId="6" w16cid:durableId="9240724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B4C"/>
    <w:rsid w:val="000660EB"/>
    <w:rsid w:val="00164F76"/>
    <w:rsid w:val="0017063A"/>
    <w:rsid w:val="00261B78"/>
    <w:rsid w:val="00271A26"/>
    <w:rsid w:val="002D18F7"/>
    <w:rsid w:val="00310F3E"/>
    <w:rsid w:val="00312424"/>
    <w:rsid w:val="003927BB"/>
    <w:rsid w:val="003B4708"/>
    <w:rsid w:val="00446B21"/>
    <w:rsid w:val="00604992"/>
    <w:rsid w:val="00621A3A"/>
    <w:rsid w:val="00680B4C"/>
    <w:rsid w:val="006A0536"/>
    <w:rsid w:val="006D4902"/>
    <w:rsid w:val="006F5F36"/>
    <w:rsid w:val="006F7256"/>
    <w:rsid w:val="00705B84"/>
    <w:rsid w:val="007230CE"/>
    <w:rsid w:val="007E7D76"/>
    <w:rsid w:val="008E1E53"/>
    <w:rsid w:val="00904CDF"/>
    <w:rsid w:val="009B1366"/>
    <w:rsid w:val="00A07470"/>
    <w:rsid w:val="00A45882"/>
    <w:rsid w:val="00A71DAC"/>
    <w:rsid w:val="00B8318F"/>
    <w:rsid w:val="00BA4F68"/>
    <w:rsid w:val="00C87477"/>
    <w:rsid w:val="00D447C6"/>
    <w:rsid w:val="00DD4B9C"/>
    <w:rsid w:val="00DE5B78"/>
    <w:rsid w:val="00E078C1"/>
    <w:rsid w:val="00E504A8"/>
    <w:rsid w:val="00EA4BEB"/>
    <w:rsid w:val="00FE6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7E77F"/>
  <w15:docId w15:val="{EE69B1B5-AB92-483F-A22F-CA34C7EA3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B78"/>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0B4C"/>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80B4C"/>
  </w:style>
  <w:style w:type="paragraph" w:styleId="Footer">
    <w:name w:val="footer"/>
    <w:basedOn w:val="Normal"/>
    <w:link w:val="FooterChar"/>
    <w:uiPriority w:val="99"/>
    <w:unhideWhenUsed/>
    <w:rsid w:val="00680B4C"/>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80B4C"/>
  </w:style>
  <w:style w:type="paragraph" w:styleId="BalloonText">
    <w:name w:val="Balloon Text"/>
    <w:basedOn w:val="Normal"/>
    <w:link w:val="BalloonTextChar"/>
    <w:uiPriority w:val="99"/>
    <w:semiHidden/>
    <w:unhideWhenUsed/>
    <w:rsid w:val="00604992"/>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604992"/>
    <w:rPr>
      <w:rFonts w:ascii="Tahoma" w:hAnsi="Tahoma" w:cs="Tahoma"/>
      <w:sz w:val="16"/>
      <w:szCs w:val="16"/>
    </w:rPr>
  </w:style>
  <w:style w:type="paragraph" w:styleId="ListParagraph">
    <w:name w:val="List Paragraph"/>
    <w:basedOn w:val="Normal"/>
    <w:uiPriority w:val="34"/>
    <w:qFormat/>
    <w:rsid w:val="00261B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0C2C9-1B1F-4DBC-B18E-FB6EC084A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232</Words>
  <Characters>1439</Characters>
  <Application>Microsoft Office Word</Application>
  <DocSecurity>0</DocSecurity>
  <Lines>49</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Trish</dc:creator>
  <cp:lastModifiedBy>Heather Catuzo</cp:lastModifiedBy>
  <cp:revision>2</cp:revision>
  <dcterms:created xsi:type="dcterms:W3CDTF">2026-08-13T23:18:00Z</dcterms:created>
  <dcterms:modified xsi:type="dcterms:W3CDTF">2026-08-13T23:18:00Z</dcterms:modified>
</cp:coreProperties>
</file>